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C6" w:rsidRDefault="007751C6" w:rsidP="00AD49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247" w:rsidRPr="00AD49DA" w:rsidRDefault="00AD49DA" w:rsidP="00AD4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9DA">
        <w:rPr>
          <w:rFonts w:ascii="Times New Roman" w:hAnsi="Times New Roman" w:cs="Times New Roman"/>
          <w:b/>
          <w:sz w:val="28"/>
          <w:szCs w:val="28"/>
        </w:rPr>
        <w:t>Уважаемые п</w:t>
      </w:r>
      <w:r w:rsidR="00B035E8" w:rsidRPr="00AD49DA">
        <w:rPr>
          <w:rFonts w:ascii="Times New Roman" w:hAnsi="Times New Roman" w:cs="Times New Roman"/>
          <w:b/>
          <w:sz w:val="28"/>
          <w:szCs w:val="28"/>
        </w:rPr>
        <w:t>редставители малого бизнеса!</w:t>
      </w:r>
    </w:p>
    <w:p w:rsidR="007751C6" w:rsidRDefault="007751C6">
      <w:pPr>
        <w:rPr>
          <w:rFonts w:ascii="Times New Roman" w:hAnsi="Times New Roman" w:cs="Times New Roman"/>
          <w:sz w:val="28"/>
          <w:szCs w:val="28"/>
        </w:rPr>
      </w:pPr>
    </w:p>
    <w:p w:rsidR="00146C92" w:rsidRPr="00146C92" w:rsidRDefault="001902FC" w:rsidP="00146C92">
      <w:pPr>
        <w:pStyle w:val="ac"/>
        <w:shd w:val="clear" w:color="auto" w:fill="FFFFFF"/>
        <w:spacing w:after="0"/>
        <w:jc w:val="both"/>
        <w:rPr>
          <w:rFonts w:ascii="Helvetica" w:eastAsia="Times New Roman" w:hAnsi="Helvetica" w:cs="Helvetica"/>
          <w:color w:val="25353D"/>
          <w:lang w:eastAsia="ru-RU"/>
        </w:rPr>
      </w:pPr>
      <w:r>
        <w:rPr>
          <w:sz w:val="28"/>
          <w:szCs w:val="28"/>
        </w:rPr>
        <w:tab/>
      </w:r>
      <w:r w:rsidR="00146C92" w:rsidRPr="00146C92">
        <w:rPr>
          <w:rFonts w:ascii="Helvetica" w:eastAsia="Times New Roman" w:hAnsi="Helvetica" w:cs="Helvetica"/>
          <w:color w:val="25353D"/>
          <w:lang w:eastAsia="ru-RU"/>
        </w:rPr>
        <w:t>С 1 марта 2021 года на </w:t>
      </w:r>
      <w:r w:rsidR="00146C92" w:rsidRPr="00146C92">
        <w:rPr>
          <w:rFonts w:ascii="Helvetica" w:eastAsia="Times New Roman" w:hAnsi="Helvetica" w:cs="Helvetica"/>
          <w:b/>
          <w:bCs/>
          <w:color w:val="25353D"/>
          <w:lang w:eastAsia="ru-RU"/>
        </w:rPr>
        <w:t>Едином портале государственных услуг</w:t>
      </w:r>
      <w:r w:rsidR="00146C92" w:rsidRPr="00146C92">
        <w:rPr>
          <w:rFonts w:ascii="Helvetica" w:eastAsia="Times New Roman" w:hAnsi="Helvetica" w:cs="Helvetica"/>
          <w:color w:val="25353D"/>
          <w:lang w:eastAsia="ru-RU"/>
        </w:rPr>
        <w:t> начинается прием статистических отчетов в рамках Экономической переписи малого и среднего бизнеса за 2020 год (сплошного наблюдения) </w:t>
      </w:r>
      <w:r w:rsidR="00146C92" w:rsidRPr="00146C92">
        <w:rPr>
          <w:rFonts w:ascii="Helvetica" w:eastAsia="Times New Roman" w:hAnsi="Helvetica" w:cs="Helvetica"/>
          <w:b/>
          <w:bCs/>
          <w:color w:val="25353D"/>
          <w:lang w:eastAsia="ru-RU"/>
        </w:rPr>
        <w:t>в упрощенном режиме</w:t>
      </w:r>
      <w:r w:rsidR="00146C92" w:rsidRPr="00146C92">
        <w:rPr>
          <w:rFonts w:ascii="Helvetica" w:eastAsia="Times New Roman" w:hAnsi="Helvetica" w:cs="Helvetica"/>
          <w:color w:val="25353D"/>
          <w:lang w:eastAsia="ru-RU"/>
        </w:rPr>
        <w:t>.</w:t>
      </w:r>
    </w:p>
    <w:p w:rsidR="00146C92" w:rsidRPr="00146C92" w:rsidRDefault="00146C92" w:rsidP="00146C92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>Для предоставления сведений по форме № 1-предприниматель индивидуальному предпринимателю будет достаточно наличия на портале подтвержденной учетной записи.</w:t>
      </w:r>
    </w:p>
    <w:p w:rsidR="00146C92" w:rsidRPr="00146C92" w:rsidRDefault="00146C92" w:rsidP="00146C92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>Юридическим лицам услуга по заполнению формы № МП-</w:t>
      </w:r>
      <w:proofErr w:type="spellStart"/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>сп</w:t>
      </w:r>
      <w:proofErr w:type="spellEnd"/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 xml:space="preserve"> будет доступна при наличии подтвержденной учетной записи и электронной подписи.</w:t>
      </w:r>
    </w:p>
    <w:p w:rsidR="00146C92" w:rsidRPr="00146C92" w:rsidRDefault="00146C92" w:rsidP="00146C92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>Для получения услуги обращайтесь по адресам:</w:t>
      </w:r>
    </w:p>
    <w:p w:rsidR="00146C92" w:rsidRPr="00146C92" w:rsidRDefault="00146C92" w:rsidP="00146C92">
      <w:pPr>
        <w:shd w:val="clear" w:color="auto" w:fill="FFFFFF"/>
        <w:spacing w:after="0" w:afterAutospacing="1" w:line="240" w:lineRule="auto"/>
        <w:jc w:val="both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hyperlink r:id="rId6" w:tgtFrame="_blank" w:history="1">
        <w:r w:rsidRPr="00146C92">
          <w:rPr>
            <w:rFonts w:ascii="Helvetica" w:eastAsia="Times New Roman" w:hAnsi="Helvetica" w:cs="Helvetica"/>
            <w:color w:val="0745A3"/>
            <w:sz w:val="24"/>
            <w:szCs w:val="24"/>
            <w:u w:val="single"/>
            <w:lang w:eastAsia="ru-RU"/>
          </w:rPr>
          <w:t>https://www.gosuslugi.ru/10065/1 </w:t>
        </w:r>
      </w:hyperlink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>– форма № 1-предприниматель;</w:t>
      </w:r>
    </w:p>
    <w:p w:rsidR="00146C92" w:rsidRPr="00146C92" w:rsidRDefault="00146C92" w:rsidP="00146C92">
      <w:pPr>
        <w:shd w:val="clear" w:color="auto" w:fill="FFFFFF"/>
        <w:spacing w:after="0" w:afterAutospacing="1" w:line="240" w:lineRule="auto"/>
        <w:jc w:val="both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hyperlink r:id="rId7" w:tgtFrame="_blank" w:history="1">
        <w:r w:rsidRPr="00146C92">
          <w:rPr>
            <w:rFonts w:ascii="Helvetica" w:eastAsia="Times New Roman" w:hAnsi="Helvetica" w:cs="Helvetica"/>
            <w:color w:val="0745A3"/>
            <w:sz w:val="24"/>
            <w:szCs w:val="24"/>
            <w:u w:val="single"/>
            <w:lang w:eastAsia="ru-RU"/>
          </w:rPr>
          <w:t>https://www.gosuslugi.ru/10065/2 </w:t>
        </w:r>
      </w:hyperlink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> – форма № МП-СП.</w:t>
      </w:r>
    </w:p>
    <w:p w:rsidR="00146C92" w:rsidRPr="00146C92" w:rsidRDefault="00146C92" w:rsidP="00146C92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>или Gosuslugi.ru: Поиск «Росстат» - «Экономическая перепись малого и среднего бизнеса за 2020 год» - выбор услуги.</w:t>
      </w:r>
    </w:p>
    <w:p w:rsidR="00146C92" w:rsidRPr="00146C92" w:rsidRDefault="00146C92" w:rsidP="00146C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</w:pPr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>Прием отчетов будет проходить </w:t>
      </w:r>
      <w:r w:rsidRPr="00146C92">
        <w:rPr>
          <w:rFonts w:ascii="Helvetica" w:eastAsia="Times New Roman" w:hAnsi="Helvetica" w:cs="Helvetica"/>
          <w:b/>
          <w:bCs/>
          <w:color w:val="25353D"/>
          <w:sz w:val="24"/>
          <w:szCs w:val="24"/>
          <w:lang w:eastAsia="ru-RU"/>
        </w:rPr>
        <w:t>до 30 апреля</w:t>
      </w:r>
      <w:r w:rsidRPr="00146C92">
        <w:rPr>
          <w:rFonts w:ascii="Helvetica" w:eastAsia="Times New Roman" w:hAnsi="Helvetica" w:cs="Helvetica"/>
          <w:color w:val="25353D"/>
          <w:sz w:val="24"/>
          <w:szCs w:val="24"/>
          <w:lang w:eastAsia="ru-RU"/>
        </w:rPr>
        <w:t> включительно.</w:t>
      </w:r>
    </w:p>
    <w:p w:rsidR="00B035E8" w:rsidRPr="00AD49DA" w:rsidRDefault="00B035E8" w:rsidP="00146C9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035E8" w:rsidRPr="00AD49DA" w:rsidSect="001902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E8"/>
    <w:rsid w:val="000C2058"/>
    <w:rsid w:val="00146C92"/>
    <w:rsid w:val="00156F07"/>
    <w:rsid w:val="001902FC"/>
    <w:rsid w:val="001A595C"/>
    <w:rsid w:val="001D3247"/>
    <w:rsid w:val="001D7476"/>
    <w:rsid w:val="001F2C76"/>
    <w:rsid w:val="00205188"/>
    <w:rsid w:val="00212589"/>
    <w:rsid w:val="00266057"/>
    <w:rsid w:val="00272BC9"/>
    <w:rsid w:val="0027500B"/>
    <w:rsid w:val="002E1ABC"/>
    <w:rsid w:val="00352B7B"/>
    <w:rsid w:val="004462A1"/>
    <w:rsid w:val="006F0A7E"/>
    <w:rsid w:val="007561E9"/>
    <w:rsid w:val="007751C6"/>
    <w:rsid w:val="00933543"/>
    <w:rsid w:val="00937801"/>
    <w:rsid w:val="00957E5A"/>
    <w:rsid w:val="009D051D"/>
    <w:rsid w:val="00AD49DA"/>
    <w:rsid w:val="00B035E8"/>
    <w:rsid w:val="00B3406C"/>
    <w:rsid w:val="00BB480C"/>
    <w:rsid w:val="00C8250A"/>
    <w:rsid w:val="00C92C19"/>
    <w:rsid w:val="00D71946"/>
    <w:rsid w:val="00DB712D"/>
    <w:rsid w:val="00DE73CB"/>
    <w:rsid w:val="00F03D7E"/>
    <w:rsid w:val="00F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9DA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051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051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0518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518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0518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0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5188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05188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146C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9DA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051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051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0518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0518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0518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0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5188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05188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146C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10065/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10065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A663-7570-4D72-BE23-B850EFDE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Соловова Л.М.</dc:creator>
  <cp:lastModifiedBy>Османова Динара Гаджиевна</cp:lastModifiedBy>
  <cp:revision>3</cp:revision>
  <dcterms:created xsi:type="dcterms:W3CDTF">2021-03-02T08:38:00Z</dcterms:created>
  <dcterms:modified xsi:type="dcterms:W3CDTF">2021-03-02T08:41:00Z</dcterms:modified>
</cp:coreProperties>
</file>